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50E0EFC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DB29E0">
        <w:rPr>
          <w:rFonts w:eastAsia="Times New Roman"/>
          <w:lang w:eastAsia="ru-RU"/>
        </w:rPr>
        <w:t>70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76195F1" w14:textId="77777777" w:rsidR="00DB29E0" w:rsidRPr="00DB29E0" w:rsidRDefault="00DB29E0" w:rsidP="00DB29E0">
      <w:pPr>
        <w:ind w:firstLine="0"/>
        <w:jc w:val="center"/>
        <w:rPr>
          <w:b/>
          <w:bCs/>
        </w:rPr>
      </w:pPr>
      <w:r w:rsidRPr="00DB29E0">
        <w:rPr>
          <w:b/>
          <w:bCs/>
        </w:rPr>
        <w:t>О дополнительных мерах социальной поддержки граждан, пребывающих в мобилизационном людском резерве «Барс - НН», и членов их семей</w:t>
      </w:r>
    </w:p>
    <w:p w14:paraId="77869D1F" w14:textId="77777777" w:rsidR="00482D06" w:rsidRPr="00DB29E0" w:rsidRDefault="00482D06" w:rsidP="00DB29E0">
      <w:pPr>
        <w:ind w:firstLine="0"/>
        <w:jc w:val="center"/>
        <w:rPr>
          <w:b/>
          <w:bCs/>
        </w:rPr>
      </w:pPr>
    </w:p>
    <w:p w14:paraId="4CC824A5" w14:textId="441584B3" w:rsidR="00DB29E0" w:rsidRPr="00DB29E0" w:rsidRDefault="00DB29E0" w:rsidP="00DB29E0">
      <w:pPr>
        <w:spacing w:line="360" w:lineRule="auto"/>
        <w:ind w:firstLine="567"/>
        <w:rPr>
          <w:b/>
          <w:bCs/>
        </w:rPr>
      </w:pPr>
      <w:r w:rsidRPr="00DB29E0">
        <w:t>На основании Указа Губернатора Нижегородской области от 15.01.2026 №6 «О дополнительных мерах социальной поддержки граждан, пребывающих в мобилизационном людском резерве «Барс - НН», и членов их семей», в целях поддержки граждан, пребывающих в мобилизационном людском резерве «Барс – НН», и членов их семей,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DB29E0">
        <w:rPr>
          <w:b/>
          <w:bCs/>
        </w:rPr>
        <w:t xml:space="preserve">п о с т а н о в л я е т: </w:t>
      </w:r>
    </w:p>
    <w:p w14:paraId="3532BAD0" w14:textId="77777777" w:rsidR="00DB29E0" w:rsidRPr="00DB29E0" w:rsidRDefault="00DB29E0" w:rsidP="00DB29E0">
      <w:pPr>
        <w:spacing w:line="360" w:lineRule="auto"/>
        <w:ind w:firstLine="567"/>
      </w:pPr>
      <w:r w:rsidRPr="00DB29E0">
        <w:t xml:space="preserve">1. Установить для граждан Российской Федерации, указанных в преамбуле настоящего Постановления, следующие дополнительные меры социальной поддержки: </w:t>
      </w:r>
    </w:p>
    <w:p w14:paraId="7635947A" w14:textId="77777777" w:rsidR="00DB29E0" w:rsidRPr="00DB29E0" w:rsidRDefault="00DB29E0" w:rsidP="00DB29E0">
      <w:pPr>
        <w:spacing w:line="360" w:lineRule="auto"/>
        <w:ind w:firstLine="567"/>
      </w:pPr>
      <w:r w:rsidRPr="00DB29E0">
        <w:t xml:space="preserve">1.1. Освобождение от уплаты родительской платы за присмотр и уход за ребенком в муниципальных образовательных организациях, расположенных на территории Балахнинского муниципального округа Нижегородской области, реализующих образовательную программу дошкольного образования. </w:t>
      </w:r>
    </w:p>
    <w:p w14:paraId="008E0123" w14:textId="77777777" w:rsidR="00DB29E0" w:rsidRPr="00DB29E0" w:rsidRDefault="00DB29E0" w:rsidP="00DB29E0">
      <w:pPr>
        <w:spacing w:line="360" w:lineRule="auto"/>
        <w:ind w:firstLine="567"/>
      </w:pPr>
      <w:r w:rsidRPr="00DB29E0">
        <w:t>1.2. Предоставление детям бесплатного посещения муниципальных учреждений дополнительного образования, спортивных секций в муниципальных учреждениях Балахнинского муниципального округа Нижегородской области.</w:t>
      </w:r>
    </w:p>
    <w:p w14:paraId="62CE5615" w14:textId="77777777" w:rsidR="00DB29E0" w:rsidRPr="00DB29E0" w:rsidRDefault="00DB29E0" w:rsidP="00DB29E0">
      <w:pPr>
        <w:spacing w:line="360" w:lineRule="auto"/>
        <w:ind w:firstLine="567"/>
      </w:pPr>
      <w:r w:rsidRPr="00DB29E0">
        <w:t>1.3.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Балахнинского муниципального округа Нижегородской области бесплатного горячего питания.</w:t>
      </w:r>
    </w:p>
    <w:p w14:paraId="20C95094" w14:textId="77777777" w:rsidR="00DB29E0" w:rsidRPr="00DB29E0" w:rsidRDefault="00DB29E0" w:rsidP="00DB29E0">
      <w:pPr>
        <w:spacing w:line="360" w:lineRule="auto"/>
        <w:ind w:firstLine="567"/>
      </w:pPr>
      <w:r w:rsidRPr="00DB29E0">
        <w:t>1.4. 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образования.</w:t>
      </w:r>
    </w:p>
    <w:p w14:paraId="662500C0" w14:textId="77777777" w:rsidR="00DB29E0" w:rsidRPr="00DB29E0" w:rsidRDefault="00DB29E0" w:rsidP="00DB29E0">
      <w:pPr>
        <w:spacing w:line="360" w:lineRule="auto"/>
        <w:ind w:firstLine="567"/>
      </w:pPr>
      <w:r w:rsidRPr="00DB29E0">
        <w:t xml:space="preserve">1.5. 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 </w:t>
      </w:r>
    </w:p>
    <w:p w14:paraId="349AAE6D" w14:textId="77777777" w:rsidR="00DB29E0" w:rsidRPr="00DB29E0" w:rsidRDefault="00DB29E0" w:rsidP="00DB29E0">
      <w:pPr>
        <w:spacing w:line="360" w:lineRule="auto"/>
        <w:ind w:firstLine="567"/>
      </w:pPr>
      <w:r w:rsidRPr="00DB29E0">
        <w:lastRenderedPageBreak/>
        <w:t xml:space="preserve">1.6.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образования. </w:t>
      </w:r>
    </w:p>
    <w:p w14:paraId="2D225BEC" w14:textId="77777777" w:rsidR="00DB29E0" w:rsidRPr="00DB29E0" w:rsidRDefault="00DB29E0" w:rsidP="00DB29E0">
      <w:pPr>
        <w:spacing w:line="360" w:lineRule="auto"/>
        <w:ind w:firstLine="567"/>
      </w:pPr>
      <w:r w:rsidRPr="00DB29E0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</w:t>
      </w:r>
    </w:p>
    <w:p w14:paraId="1A2D3BC9" w14:textId="77777777" w:rsidR="00DB29E0" w:rsidRPr="00DB29E0" w:rsidRDefault="00DB29E0" w:rsidP="00DB29E0">
      <w:pPr>
        <w:spacing w:line="360" w:lineRule="auto"/>
        <w:ind w:firstLine="567"/>
      </w:pPr>
      <w:r w:rsidRPr="00DB29E0">
        <w:t>3. Настоящее постановление вступает в силу со дня его официального опубликования и распространяется на правоотношения, возникшие с 15 января 2026 года.</w:t>
      </w:r>
    </w:p>
    <w:p w14:paraId="545B59B2" w14:textId="533F51AE" w:rsidR="00DB29E0" w:rsidRPr="00DB29E0" w:rsidRDefault="00DB29E0" w:rsidP="00DB29E0">
      <w:pPr>
        <w:spacing w:line="360" w:lineRule="auto"/>
        <w:ind w:firstLine="567"/>
      </w:pPr>
      <w:r w:rsidRPr="00DB29E0">
        <w:t>4. Контроль за исполнением настоящего постановления возложить на исполняющего обязанности заместителя главы администрации</w:t>
      </w:r>
      <w:r>
        <w:t xml:space="preserve"> </w:t>
      </w:r>
      <w:r w:rsidRPr="00DB29E0">
        <w:t>А.Е. Табакову.</w:t>
      </w:r>
    </w:p>
    <w:p w14:paraId="4F8CED09" w14:textId="77777777" w:rsidR="00DB29E0" w:rsidRPr="00DB29E0" w:rsidRDefault="00DB29E0" w:rsidP="00DB29E0">
      <w:pPr>
        <w:ind w:firstLine="0"/>
      </w:pPr>
    </w:p>
    <w:p w14:paraId="6C6E5745" w14:textId="77777777" w:rsidR="00DB29E0" w:rsidRPr="00DB29E0" w:rsidRDefault="00DB29E0" w:rsidP="00DB29E0">
      <w:pPr>
        <w:ind w:firstLine="0"/>
      </w:pPr>
    </w:p>
    <w:p w14:paraId="6016EC93" w14:textId="77777777" w:rsidR="00DB29E0" w:rsidRPr="00DB29E0" w:rsidRDefault="00DB29E0" w:rsidP="00DB29E0">
      <w:pPr>
        <w:ind w:firstLine="0"/>
      </w:pPr>
    </w:p>
    <w:p w14:paraId="6A7E9CA4" w14:textId="2DF7F72B" w:rsidR="00DB29E0" w:rsidRPr="00DB29E0" w:rsidRDefault="00DB29E0" w:rsidP="00DB29E0">
      <w:pPr>
        <w:ind w:firstLine="0"/>
      </w:pPr>
      <w:r w:rsidRPr="00DB29E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29E0">
        <w:t>А.В. Дранишников</w:t>
      </w:r>
      <w:bookmarkEnd w:id="0"/>
      <w:r>
        <w:t xml:space="preserve"> </w:t>
      </w:r>
    </w:p>
    <w:p w14:paraId="1FE8AB03" w14:textId="77777777" w:rsidR="00DB29E0" w:rsidRDefault="00DB29E0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DB29E0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F9282" w14:textId="77777777" w:rsidR="001F4710" w:rsidRDefault="001F4710" w:rsidP="007F0268">
      <w:r>
        <w:separator/>
      </w:r>
    </w:p>
  </w:endnote>
  <w:endnote w:type="continuationSeparator" w:id="0">
    <w:p w14:paraId="69C64EA0" w14:textId="77777777" w:rsidR="001F4710" w:rsidRDefault="001F471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71FD" w14:textId="77777777" w:rsidR="001F4710" w:rsidRDefault="001F4710" w:rsidP="007F0268">
      <w:r>
        <w:separator/>
      </w:r>
    </w:p>
  </w:footnote>
  <w:footnote w:type="continuationSeparator" w:id="0">
    <w:p w14:paraId="5B780AA8" w14:textId="77777777" w:rsidR="001F4710" w:rsidRDefault="001F471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16B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4710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9E0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1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A87F-8CD1-45B4-B871-A3CCC78B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2026-02-19T06:40:00Z</dcterms:created>
  <dcterms:modified xsi:type="dcterms:W3CDTF">2026-02-19T06:40:00Z</dcterms:modified>
</cp:coreProperties>
</file>